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95043" w14:textId="6362B6DF" w:rsidR="009D73E6" w:rsidRPr="00F77229" w:rsidRDefault="00822FFF" w:rsidP="00822FFF">
      <w:pPr>
        <w:rPr>
          <w:rFonts w:ascii="Gill Sans MT" w:hAnsi="Gill Sans MT"/>
          <w:sz w:val="38"/>
          <w:szCs w:val="38"/>
        </w:rPr>
      </w:pPr>
      <w:r w:rsidRPr="00620A9A">
        <w:rPr>
          <w:rFonts w:ascii="Gill Sans MT" w:hAnsi="Gill Sans MT"/>
          <w:noProof/>
          <w:sz w:val="38"/>
          <w:szCs w:val="38"/>
          <w:lang w:eastAsia="en-GB"/>
        </w:rPr>
        <w:drawing>
          <wp:anchor distT="0" distB="0" distL="114300" distR="114300" simplePos="0" relativeHeight="251658240" behindDoc="0" locked="0" layoutInCell="1" allowOverlap="1" wp14:anchorId="0E46E430" wp14:editId="50ACC7F9">
            <wp:simplePos x="0" y="0"/>
            <wp:positionH relativeFrom="column">
              <wp:posOffset>5657850</wp:posOffset>
            </wp:positionH>
            <wp:positionV relativeFrom="paragraph">
              <wp:posOffset>-285115</wp:posOffset>
            </wp:positionV>
            <wp:extent cx="929005" cy="929005"/>
            <wp:effectExtent l="0" t="0" r="4445" b="4445"/>
            <wp:wrapNone/>
            <wp:docPr id="1" name="Picture 1" descr="C:\Users\AGuyver\Pictures\thumbnail_Hillcrest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uyver\Pictures\thumbnail_Hillcrest Transparent Background.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29005" cy="929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0A9A">
        <w:rPr>
          <w:rFonts w:ascii="Gill Sans MT" w:hAnsi="Gill Sans MT"/>
          <w:sz w:val="38"/>
          <w:szCs w:val="38"/>
        </w:rPr>
        <w:t xml:space="preserve">Curriculum End Points: </w:t>
      </w:r>
      <w:r w:rsidR="002D5DCE">
        <w:rPr>
          <w:rFonts w:ascii="Gill Sans MT" w:hAnsi="Gill Sans MT"/>
          <w:sz w:val="38"/>
          <w:szCs w:val="38"/>
        </w:rPr>
        <w:t>Religion and Worldviews</w:t>
      </w:r>
    </w:p>
    <w:tbl>
      <w:tblPr>
        <w:tblStyle w:val="TableGrid"/>
        <w:tblpPr w:leftFromText="180" w:rightFromText="180" w:vertAnchor="page" w:horzAnchor="margin" w:tblpY="1936"/>
        <w:tblW w:w="0" w:type="auto"/>
        <w:tblLook w:val="04A0" w:firstRow="1" w:lastRow="0" w:firstColumn="1" w:lastColumn="0" w:noHBand="0" w:noVBand="1"/>
      </w:tblPr>
      <w:tblGrid>
        <w:gridCol w:w="10426"/>
      </w:tblGrid>
      <w:tr w:rsidR="009D73E6" w:rsidRPr="00313AEC" w14:paraId="7851D9CE" w14:textId="77777777" w:rsidTr="009D73E6">
        <w:trPr>
          <w:trHeight w:val="274"/>
        </w:trPr>
        <w:tc>
          <w:tcPr>
            <w:tcW w:w="10426" w:type="dxa"/>
            <w:shd w:val="clear" w:color="auto" w:fill="CCFFCC"/>
          </w:tcPr>
          <w:p w14:paraId="2288E1F9" w14:textId="03C35D1B" w:rsidR="009D73E6" w:rsidRPr="0007100C" w:rsidRDefault="009D73E6" w:rsidP="009D73E6">
            <w:pPr>
              <w:rPr>
                <w:rFonts w:ascii="Gill Sans MT" w:hAnsi="Gill Sans MT"/>
                <w:sz w:val="20"/>
                <w:szCs w:val="20"/>
              </w:rPr>
            </w:pPr>
            <w:r w:rsidRPr="0007100C">
              <w:rPr>
                <w:rFonts w:ascii="Gill Sans MT" w:hAnsi="Gill Sans MT"/>
                <w:sz w:val="20"/>
                <w:szCs w:val="20"/>
              </w:rPr>
              <w:t xml:space="preserve">By the end of year 7, pupils in </w:t>
            </w:r>
            <w:r w:rsidR="002D5DCE" w:rsidRPr="0007100C">
              <w:rPr>
                <w:rFonts w:ascii="Gill Sans MT" w:hAnsi="Gill Sans MT"/>
                <w:sz w:val="20"/>
                <w:szCs w:val="20"/>
              </w:rPr>
              <w:t>Religion and Worldviews</w:t>
            </w:r>
            <w:r w:rsidRPr="0007100C">
              <w:rPr>
                <w:rFonts w:ascii="Gill Sans MT" w:hAnsi="Gill Sans MT"/>
                <w:sz w:val="20"/>
                <w:szCs w:val="20"/>
              </w:rPr>
              <w:t xml:space="preserve"> will be able to</w:t>
            </w:r>
            <w:r w:rsidR="0035570D" w:rsidRPr="0007100C">
              <w:rPr>
                <w:rFonts w:ascii="Gill Sans MT" w:hAnsi="Gill Sans MT"/>
                <w:sz w:val="20"/>
                <w:szCs w:val="20"/>
              </w:rPr>
              <w:t xml:space="preserve"> … </w:t>
            </w:r>
          </w:p>
        </w:tc>
      </w:tr>
      <w:tr w:rsidR="009D73E6" w:rsidRPr="00313AEC" w14:paraId="4A17CF60" w14:textId="77777777" w:rsidTr="009D73E6">
        <w:trPr>
          <w:trHeight w:val="1001"/>
        </w:trPr>
        <w:tc>
          <w:tcPr>
            <w:tcW w:w="10426" w:type="dxa"/>
          </w:tcPr>
          <w:p w14:paraId="771DB78F" w14:textId="096E455C" w:rsidR="00A01F8F" w:rsidRPr="0007100C" w:rsidRDefault="00A146AC" w:rsidP="00F40F42">
            <w:pPr>
              <w:rPr>
                <w:rFonts w:ascii="Gill Sans MT" w:hAnsi="Gill Sans MT"/>
                <w:sz w:val="20"/>
                <w:szCs w:val="20"/>
              </w:rPr>
            </w:pPr>
            <w:r w:rsidRPr="0007100C">
              <w:rPr>
                <w:rFonts w:ascii="Gill Sans MT" w:hAnsi="Gill Sans MT"/>
                <w:sz w:val="20"/>
                <w:szCs w:val="20"/>
              </w:rPr>
              <w:t>Show</w:t>
            </w:r>
            <w:r w:rsidR="00F40F42" w:rsidRPr="0007100C">
              <w:rPr>
                <w:rFonts w:ascii="Gill Sans MT" w:hAnsi="Gill Sans MT"/>
                <w:sz w:val="20"/>
                <w:szCs w:val="20"/>
              </w:rPr>
              <w:t xml:space="preserve"> an</w:t>
            </w:r>
            <w:r w:rsidR="000F0C84" w:rsidRPr="0007100C">
              <w:rPr>
                <w:rFonts w:ascii="Gill Sans MT" w:hAnsi="Gill Sans MT"/>
                <w:sz w:val="20"/>
                <w:szCs w:val="20"/>
              </w:rPr>
              <w:t xml:space="preserve"> understanding of </w:t>
            </w:r>
            <w:r w:rsidR="002D5DCE" w:rsidRPr="0007100C">
              <w:rPr>
                <w:rFonts w:ascii="Gill Sans MT" w:hAnsi="Gill Sans MT"/>
                <w:sz w:val="20"/>
                <w:szCs w:val="20"/>
              </w:rPr>
              <w:t>how the religions of Sikhism, Judaism and Hinduism began and</w:t>
            </w:r>
            <w:r w:rsidR="000F0C84" w:rsidRPr="0007100C">
              <w:rPr>
                <w:rFonts w:ascii="Gill Sans MT" w:hAnsi="Gill Sans MT"/>
                <w:sz w:val="20"/>
                <w:szCs w:val="20"/>
              </w:rPr>
              <w:t xml:space="preserve"> will be able to p</w:t>
            </w:r>
            <w:r w:rsidR="00A01F8F" w:rsidRPr="0007100C">
              <w:rPr>
                <w:rFonts w:ascii="Gill Sans MT" w:hAnsi="Gill Sans MT"/>
                <w:sz w:val="20"/>
                <w:szCs w:val="20"/>
              </w:rPr>
              <w:t xml:space="preserve">lace </w:t>
            </w:r>
            <w:r w:rsidR="002D5DCE" w:rsidRPr="0007100C">
              <w:rPr>
                <w:rFonts w:ascii="Gill Sans MT" w:hAnsi="Gill Sans MT"/>
                <w:sz w:val="20"/>
                <w:szCs w:val="20"/>
              </w:rPr>
              <w:t>each religion on a chronological timeline</w:t>
            </w:r>
            <w:r w:rsidR="00A01F8F" w:rsidRPr="0007100C">
              <w:rPr>
                <w:rFonts w:ascii="Gill Sans MT" w:hAnsi="Gill Sans MT"/>
                <w:sz w:val="20"/>
                <w:szCs w:val="20"/>
              </w:rPr>
              <w:t xml:space="preserve">. They can </w:t>
            </w:r>
            <w:r w:rsidR="002D5DCE" w:rsidRPr="0007100C">
              <w:rPr>
                <w:rFonts w:ascii="Gill Sans MT" w:hAnsi="Gill Sans MT"/>
                <w:sz w:val="20"/>
                <w:szCs w:val="20"/>
              </w:rPr>
              <w:t xml:space="preserve">start to </w:t>
            </w:r>
            <w:r w:rsidR="00A01F8F" w:rsidRPr="0007100C">
              <w:rPr>
                <w:rFonts w:ascii="Gill Sans MT" w:hAnsi="Gill Sans MT"/>
                <w:sz w:val="20"/>
                <w:szCs w:val="20"/>
              </w:rPr>
              <w:t>explain</w:t>
            </w:r>
            <w:r w:rsidR="002D5DCE" w:rsidRPr="0007100C">
              <w:rPr>
                <w:rFonts w:ascii="Gill Sans MT" w:hAnsi="Gill Sans MT"/>
                <w:sz w:val="20"/>
                <w:szCs w:val="20"/>
              </w:rPr>
              <w:t xml:space="preserve"> some</w:t>
            </w:r>
            <w:r w:rsidR="00A01F8F" w:rsidRPr="0007100C">
              <w:rPr>
                <w:rFonts w:ascii="Gill Sans MT" w:hAnsi="Gill Sans MT"/>
                <w:sz w:val="20"/>
                <w:szCs w:val="20"/>
              </w:rPr>
              <w:t xml:space="preserve"> similarit</w:t>
            </w:r>
            <w:r w:rsidR="002D5DCE" w:rsidRPr="0007100C">
              <w:rPr>
                <w:rFonts w:ascii="Gill Sans MT" w:hAnsi="Gill Sans MT"/>
                <w:sz w:val="20"/>
                <w:szCs w:val="20"/>
              </w:rPr>
              <w:t>ies</w:t>
            </w:r>
            <w:r w:rsidR="00A01F8F" w:rsidRPr="0007100C">
              <w:rPr>
                <w:rFonts w:ascii="Gill Sans MT" w:hAnsi="Gill Sans MT"/>
                <w:sz w:val="20"/>
                <w:szCs w:val="20"/>
              </w:rPr>
              <w:t xml:space="preserve"> and difference</w:t>
            </w:r>
            <w:r w:rsidR="002D5DCE" w:rsidRPr="0007100C">
              <w:rPr>
                <w:rFonts w:ascii="Gill Sans MT" w:hAnsi="Gill Sans MT"/>
                <w:sz w:val="20"/>
                <w:szCs w:val="20"/>
              </w:rPr>
              <w:t>s between Abrahamic religions and Eastern religion</w:t>
            </w:r>
            <w:r w:rsidR="008726F3" w:rsidRPr="0007100C">
              <w:rPr>
                <w:rFonts w:ascii="Gill Sans MT" w:hAnsi="Gill Sans MT"/>
                <w:sz w:val="20"/>
                <w:szCs w:val="20"/>
              </w:rPr>
              <w:t>s</w:t>
            </w:r>
            <w:r w:rsidR="00D75886" w:rsidRPr="0007100C">
              <w:rPr>
                <w:rFonts w:ascii="Gill Sans MT" w:hAnsi="Gill Sans MT"/>
                <w:sz w:val="20"/>
                <w:szCs w:val="20"/>
              </w:rPr>
              <w:t xml:space="preserve">, </w:t>
            </w:r>
            <w:r w:rsidR="00A01F8F" w:rsidRPr="0007100C">
              <w:rPr>
                <w:rFonts w:ascii="Gill Sans MT" w:hAnsi="Gill Sans MT"/>
                <w:sz w:val="20"/>
                <w:szCs w:val="20"/>
              </w:rPr>
              <w:t>for example</w:t>
            </w:r>
            <w:r w:rsidR="00D75886" w:rsidRPr="0007100C">
              <w:rPr>
                <w:rFonts w:ascii="Gill Sans MT" w:hAnsi="Gill Sans MT"/>
                <w:sz w:val="20"/>
                <w:szCs w:val="20"/>
              </w:rPr>
              <w:t xml:space="preserve"> the ways in which each religion is practiced and the </w:t>
            </w:r>
            <w:r w:rsidR="008726F3" w:rsidRPr="0007100C">
              <w:rPr>
                <w:rFonts w:ascii="Gill Sans MT" w:hAnsi="Gill Sans MT"/>
                <w:sz w:val="20"/>
                <w:szCs w:val="20"/>
              </w:rPr>
              <w:t>m</w:t>
            </w:r>
            <w:r w:rsidR="00D75886" w:rsidRPr="0007100C">
              <w:rPr>
                <w:rFonts w:ascii="Gill Sans MT" w:hAnsi="Gill Sans MT"/>
                <w:sz w:val="20"/>
                <w:szCs w:val="20"/>
              </w:rPr>
              <w:t xml:space="preserve">ain beliefs. </w:t>
            </w:r>
            <w:r w:rsidR="00A01F8F" w:rsidRPr="0007100C">
              <w:rPr>
                <w:rFonts w:ascii="Gill Sans MT" w:hAnsi="Gill Sans MT"/>
                <w:sz w:val="20"/>
                <w:szCs w:val="20"/>
              </w:rPr>
              <w:t xml:space="preserve">Students will be able to judge the significance of events and individuals, such as the </w:t>
            </w:r>
            <w:r w:rsidR="00D75886" w:rsidRPr="0007100C">
              <w:rPr>
                <w:rFonts w:ascii="Gill Sans MT" w:hAnsi="Gill Sans MT"/>
                <w:sz w:val="20"/>
                <w:szCs w:val="20"/>
              </w:rPr>
              <w:t xml:space="preserve">enlightenment of Siddhartha Gautama or the festival of </w:t>
            </w:r>
            <w:r w:rsidR="00067D9F" w:rsidRPr="0007100C">
              <w:rPr>
                <w:rFonts w:ascii="Gill Sans MT" w:hAnsi="Gill Sans MT"/>
                <w:sz w:val="20"/>
                <w:szCs w:val="20"/>
              </w:rPr>
              <w:t>Diwali</w:t>
            </w:r>
            <w:r w:rsidR="00D75886" w:rsidRPr="0007100C">
              <w:rPr>
                <w:rFonts w:ascii="Gill Sans MT" w:hAnsi="Gill Sans MT"/>
                <w:sz w:val="20"/>
                <w:szCs w:val="20"/>
              </w:rPr>
              <w:t xml:space="preserve">, </w:t>
            </w:r>
            <w:r w:rsidR="00F40F42" w:rsidRPr="0007100C">
              <w:rPr>
                <w:rFonts w:ascii="Gill Sans MT" w:hAnsi="Gill Sans MT"/>
                <w:sz w:val="20"/>
                <w:szCs w:val="20"/>
              </w:rPr>
              <w:t xml:space="preserve">and they </w:t>
            </w:r>
            <w:r w:rsidR="00A01F8F" w:rsidRPr="0007100C">
              <w:rPr>
                <w:rFonts w:ascii="Gill Sans MT" w:hAnsi="Gill Sans MT"/>
                <w:sz w:val="20"/>
                <w:szCs w:val="20"/>
              </w:rPr>
              <w:t xml:space="preserve">will be able to articulate </w:t>
            </w:r>
            <w:r w:rsidR="00D75886" w:rsidRPr="0007100C">
              <w:rPr>
                <w:rFonts w:ascii="Gill Sans MT" w:hAnsi="Gill Sans MT"/>
                <w:sz w:val="20"/>
                <w:szCs w:val="20"/>
              </w:rPr>
              <w:t xml:space="preserve">the impact these events had on the religion. </w:t>
            </w:r>
          </w:p>
        </w:tc>
      </w:tr>
      <w:tr w:rsidR="009D73E6" w:rsidRPr="00313AEC" w14:paraId="3239FCFB" w14:textId="77777777" w:rsidTr="009D73E6">
        <w:trPr>
          <w:trHeight w:val="257"/>
        </w:trPr>
        <w:tc>
          <w:tcPr>
            <w:tcW w:w="10426" w:type="dxa"/>
            <w:shd w:val="clear" w:color="auto" w:fill="CCFFCC"/>
          </w:tcPr>
          <w:p w14:paraId="0E7B7B68" w14:textId="4508EEEF" w:rsidR="009D73E6" w:rsidRPr="0007100C" w:rsidRDefault="009D73E6" w:rsidP="009D73E6">
            <w:pPr>
              <w:rPr>
                <w:rFonts w:ascii="Gill Sans MT" w:hAnsi="Gill Sans MT"/>
                <w:sz w:val="20"/>
                <w:szCs w:val="20"/>
              </w:rPr>
            </w:pPr>
            <w:r w:rsidRPr="0007100C">
              <w:rPr>
                <w:rFonts w:ascii="Gill Sans MT" w:hAnsi="Gill Sans MT"/>
                <w:sz w:val="20"/>
                <w:szCs w:val="20"/>
              </w:rPr>
              <w:t xml:space="preserve">By the end of year 8, pupils in </w:t>
            </w:r>
            <w:r w:rsidR="008726F3" w:rsidRPr="0007100C">
              <w:rPr>
                <w:rFonts w:ascii="Gill Sans MT" w:hAnsi="Gill Sans MT"/>
                <w:sz w:val="20"/>
                <w:szCs w:val="20"/>
              </w:rPr>
              <w:t>Religion and Worldviews</w:t>
            </w:r>
            <w:r w:rsidRPr="0007100C">
              <w:rPr>
                <w:rFonts w:ascii="Gill Sans MT" w:hAnsi="Gill Sans MT"/>
                <w:sz w:val="20"/>
                <w:szCs w:val="20"/>
              </w:rPr>
              <w:t xml:space="preserve"> will be able to</w:t>
            </w:r>
            <w:r w:rsidR="0035570D" w:rsidRPr="0007100C">
              <w:rPr>
                <w:rFonts w:ascii="Gill Sans MT" w:hAnsi="Gill Sans MT"/>
                <w:sz w:val="20"/>
                <w:szCs w:val="20"/>
              </w:rPr>
              <w:t xml:space="preserve"> … </w:t>
            </w:r>
          </w:p>
        </w:tc>
      </w:tr>
      <w:tr w:rsidR="009D73E6" w:rsidRPr="00313AEC" w14:paraId="383341CF" w14:textId="77777777" w:rsidTr="009D73E6">
        <w:trPr>
          <w:trHeight w:val="1001"/>
        </w:trPr>
        <w:tc>
          <w:tcPr>
            <w:tcW w:w="10426" w:type="dxa"/>
          </w:tcPr>
          <w:p w14:paraId="75AAE57F" w14:textId="271C2D2D" w:rsidR="009D73E6" w:rsidRPr="0007100C" w:rsidRDefault="00832EE0" w:rsidP="00B36706">
            <w:pPr>
              <w:rPr>
                <w:rFonts w:ascii="Gill Sans MT" w:hAnsi="Gill Sans MT"/>
                <w:sz w:val="20"/>
                <w:szCs w:val="20"/>
              </w:rPr>
            </w:pPr>
            <w:r w:rsidRPr="0007100C">
              <w:rPr>
                <w:rFonts w:ascii="Gill Sans MT" w:hAnsi="Gill Sans MT"/>
                <w:sz w:val="20"/>
                <w:szCs w:val="20"/>
              </w:rPr>
              <w:t xml:space="preserve">Show clear development in their understanding of </w:t>
            </w:r>
            <w:r w:rsidR="00D75886" w:rsidRPr="0007100C">
              <w:rPr>
                <w:rFonts w:ascii="Gill Sans MT" w:hAnsi="Gill Sans MT"/>
                <w:sz w:val="20"/>
                <w:szCs w:val="20"/>
              </w:rPr>
              <w:t xml:space="preserve">the </w:t>
            </w:r>
            <w:r w:rsidR="00067D9F" w:rsidRPr="0007100C">
              <w:rPr>
                <w:rFonts w:ascii="Gill Sans MT" w:hAnsi="Gill Sans MT"/>
                <w:sz w:val="20"/>
                <w:szCs w:val="20"/>
              </w:rPr>
              <w:t>differences</w:t>
            </w:r>
            <w:r w:rsidR="00D75886" w:rsidRPr="0007100C">
              <w:rPr>
                <w:rFonts w:ascii="Gill Sans MT" w:hAnsi="Gill Sans MT"/>
                <w:sz w:val="20"/>
                <w:szCs w:val="20"/>
              </w:rPr>
              <w:t xml:space="preserve"> between Abrahamic and </w:t>
            </w:r>
            <w:r w:rsidR="00067D9F" w:rsidRPr="0007100C">
              <w:rPr>
                <w:rFonts w:ascii="Gill Sans MT" w:hAnsi="Gill Sans MT"/>
                <w:sz w:val="20"/>
                <w:szCs w:val="20"/>
              </w:rPr>
              <w:t>Eastern</w:t>
            </w:r>
            <w:r w:rsidR="00D75886" w:rsidRPr="0007100C">
              <w:rPr>
                <w:rFonts w:ascii="Gill Sans MT" w:hAnsi="Gill Sans MT"/>
                <w:sz w:val="20"/>
                <w:szCs w:val="20"/>
              </w:rPr>
              <w:t xml:space="preserve"> religions looked at</w:t>
            </w:r>
            <w:r w:rsidR="00A01F8F" w:rsidRPr="0007100C">
              <w:rPr>
                <w:rFonts w:ascii="Gill Sans MT" w:hAnsi="Gill Sans MT"/>
                <w:sz w:val="20"/>
                <w:szCs w:val="20"/>
              </w:rPr>
              <w:t xml:space="preserve"> </w:t>
            </w:r>
            <w:r w:rsidRPr="0007100C">
              <w:rPr>
                <w:rFonts w:ascii="Gill Sans MT" w:hAnsi="Gill Sans MT"/>
                <w:sz w:val="20"/>
                <w:szCs w:val="20"/>
              </w:rPr>
              <w:t>in year 7. They can explain</w:t>
            </w:r>
            <w:r w:rsidR="00067D9F" w:rsidRPr="0007100C">
              <w:rPr>
                <w:rFonts w:ascii="Gill Sans MT" w:hAnsi="Gill Sans MT"/>
                <w:sz w:val="20"/>
                <w:szCs w:val="20"/>
              </w:rPr>
              <w:t xml:space="preserve"> how the religions of Buddhism, Christianity and Islam began and start to think about how the prophets within each of the Abrahamic religions are </w:t>
            </w:r>
            <w:r w:rsidR="008726F3" w:rsidRPr="0007100C">
              <w:rPr>
                <w:rFonts w:ascii="Gill Sans MT" w:hAnsi="Gill Sans MT"/>
                <w:sz w:val="20"/>
                <w:szCs w:val="20"/>
              </w:rPr>
              <w:t xml:space="preserve">linked, with a particular focus on Jesus (Isa) in Christianity and Islam. </w:t>
            </w:r>
            <w:r w:rsidR="00B36706" w:rsidRPr="0007100C">
              <w:rPr>
                <w:rFonts w:ascii="Gill Sans MT" w:hAnsi="Gill Sans MT"/>
                <w:sz w:val="20"/>
                <w:szCs w:val="20"/>
              </w:rPr>
              <w:t>Pupils will have an</w:t>
            </w:r>
            <w:r w:rsidR="00AE3E7F" w:rsidRPr="0007100C">
              <w:rPr>
                <w:rFonts w:ascii="Gill Sans MT" w:hAnsi="Gill Sans MT"/>
                <w:sz w:val="20"/>
                <w:szCs w:val="20"/>
              </w:rPr>
              <w:t xml:space="preserve"> </w:t>
            </w:r>
            <w:r w:rsidR="00B36706" w:rsidRPr="0007100C">
              <w:rPr>
                <w:rFonts w:ascii="Gill Sans MT" w:hAnsi="Gill Sans MT"/>
                <w:sz w:val="20"/>
                <w:szCs w:val="20"/>
              </w:rPr>
              <w:t xml:space="preserve">understanding of </w:t>
            </w:r>
            <w:r w:rsidR="008726F3" w:rsidRPr="0007100C">
              <w:rPr>
                <w:rFonts w:ascii="Gill Sans MT" w:hAnsi="Gill Sans MT"/>
                <w:sz w:val="20"/>
                <w:szCs w:val="20"/>
              </w:rPr>
              <w:t>how each religion is practiced in Britain today, focusing on topics such as the role of women</w:t>
            </w:r>
            <w:r w:rsidR="00AE3E7F" w:rsidRPr="0007100C">
              <w:rPr>
                <w:rFonts w:ascii="Gill Sans MT" w:hAnsi="Gill Sans MT"/>
                <w:sz w:val="20"/>
                <w:szCs w:val="20"/>
              </w:rPr>
              <w:t xml:space="preserve"> in Christianity. Pupils will also be able to explain why followers of each religion may practice the religion differently, focusing on divisions in each religion and be able to articulate why these came about. </w:t>
            </w:r>
            <w:r w:rsidR="008726F3" w:rsidRPr="0007100C">
              <w:rPr>
                <w:rFonts w:ascii="Gill Sans MT" w:hAnsi="Gill Sans MT"/>
                <w:sz w:val="20"/>
                <w:szCs w:val="20"/>
              </w:rPr>
              <w:t xml:space="preserve"> </w:t>
            </w:r>
          </w:p>
        </w:tc>
      </w:tr>
      <w:tr w:rsidR="009D73E6" w:rsidRPr="00313AEC" w14:paraId="6F5F8AD3" w14:textId="77777777" w:rsidTr="009D73E6">
        <w:trPr>
          <w:trHeight w:val="264"/>
        </w:trPr>
        <w:tc>
          <w:tcPr>
            <w:tcW w:w="10426" w:type="dxa"/>
            <w:shd w:val="clear" w:color="auto" w:fill="CCFFCC"/>
          </w:tcPr>
          <w:p w14:paraId="217061AA" w14:textId="6C26927B" w:rsidR="009D73E6" w:rsidRPr="0007100C" w:rsidRDefault="009D73E6" w:rsidP="009D73E6">
            <w:pPr>
              <w:rPr>
                <w:rFonts w:ascii="Gill Sans MT" w:hAnsi="Gill Sans MT"/>
                <w:sz w:val="20"/>
                <w:szCs w:val="20"/>
              </w:rPr>
            </w:pPr>
            <w:r w:rsidRPr="0007100C">
              <w:rPr>
                <w:rFonts w:ascii="Gill Sans MT" w:hAnsi="Gill Sans MT"/>
                <w:sz w:val="20"/>
                <w:szCs w:val="20"/>
              </w:rPr>
              <w:t xml:space="preserve">By the end of year 9, pupils in </w:t>
            </w:r>
            <w:r w:rsidR="00AE3E7F" w:rsidRPr="0007100C">
              <w:rPr>
                <w:rFonts w:ascii="Gill Sans MT" w:hAnsi="Gill Sans MT"/>
                <w:sz w:val="20"/>
                <w:szCs w:val="20"/>
              </w:rPr>
              <w:t>Religion and Worldviews</w:t>
            </w:r>
            <w:r w:rsidRPr="0007100C">
              <w:rPr>
                <w:rFonts w:ascii="Gill Sans MT" w:hAnsi="Gill Sans MT"/>
                <w:sz w:val="20"/>
                <w:szCs w:val="20"/>
              </w:rPr>
              <w:t xml:space="preserve"> will be able to</w:t>
            </w:r>
            <w:r w:rsidR="0035570D" w:rsidRPr="0007100C">
              <w:rPr>
                <w:rFonts w:ascii="Gill Sans MT" w:hAnsi="Gill Sans MT"/>
                <w:sz w:val="20"/>
                <w:szCs w:val="20"/>
              </w:rPr>
              <w:t xml:space="preserve"> … </w:t>
            </w:r>
          </w:p>
        </w:tc>
      </w:tr>
      <w:tr w:rsidR="009D73E6" w:rsidRPr="00313AEC" w14:paraId="09973080" w14:textId="77777777" w:rsidTr="009D73E6">
        <w:trPr>
          <w:trHeight w:val="1001"/>
        </w:trPr>
        <w:tc>
          <w:tcPr>
            <w:tcW w:w="10426" w:type="dxa"/>
          </w:tcPr>
          <w:p w14:paraId="3F5DB936" w14:textId="34984757" w:rsidR="009D73E6" w:rsidRPr="0007100C" w:rsidRDefault="00A146AC" w:rsidP="00A146AC">
            <w:pPr>
              <w:rPr>
                <w:rFonts w:ascii="Gill Sans MT" w:hAnsi="Gill Sans MT"/>
                <w:sz w:val="20"/>
                <w:szCs w:val="20"/>
              </w:rPr>
            </w:pPr>
            <w:r w:rsidRPr="0007100C">
              <w:rPr>
                <w:rFonts w:ascii="Gill Sans MT" w:hAnsi="Gill Sans MT"/>
                <w:sz w:val="20"/>
                <w:szCs w:val="20"/>
              </w:rPr>
              <w:t>Show a</w:t>
            </w:r>
            <w:r w:rsidR="00AE3E7F" w:rsidRPr="0007100C">
              <w:rPr>
                <w:rFonts w:ascii="Gill Sans MT" w:hAnsi="Gill Sans MT"/>
                <w:sz w:val="20"/>
                <w:szCs w:val="20"/>
              </w:rPr>
              <w:t xml:space="preserve">n understanding of the impact the Holocaust had on the lives of Jewish people, with a particular focus on how their Jewish identity was stripped away. They will also be able to explain why it is so important to not forget the events of the Holocaust and articulate how people should respond to prejudice and discrimination in the twenty first century. Pupils will be able to understand why some people reject God, focusing on non-religious worldviews such as Humanism. They </w:t>
            </w:r>
            <w:r w:rsidR="00666991" w:rsidRPr="0007100C">
              <w:rPr>
                <w:rFonts w:ascii="Gill Sans MT" w:hAnsi="Gill Sans MT"/>
                <w:sz w:val="20"/>
                <w:szCs w:val="20"/>
              </w:rPr>
              <w:t xml:space="preserve">will then be able to compare these views with those of theists, analysing arguments for the existence of God such as religious experience and design. Pupils will be able to define what ethics is, using the Trolley problem to start to analyse the pros and cons of different ethical theories such as Utilitarianism and Situation ethics. They will then be able to apply these theories to ethical issues such as abortion and euthanasia. </w:t>
            </w:r>
          </w:p>
        </w:tc>
      </w:tr>
      <w:tr w:rsidR="009D73E6" w:rsidRPr="00313AEC" w14:paraId="280C8D16" w14:textId="77777777" w:rsidTr="009D73E6">
        <w:trPr>
          <w:trHeight w:val="236"/>
        </w:trPr>
        <w:tc>
          <w:tcPr>
            <w:tcW w:w="10426" w:type="dxa"/>
            <w:shd w:val="clear" w:color="auto" w:fill="CCFFCC"/>
          </w:tcPr>
          <w:p w14:paraId="082C56DA" w14:textId="47DFF317" w:rsidR="009D73E6" w:rsidRPr="0007100C" w:rsidRDefault="009D73E6" w:rsidP="009D73E6">
            <w:pPr>
              <w:rPr>
                <w:rFonts w:ascii="Gill Sans MT" w:hAnsi="Gill Sans MT"/>
                <w:sz w:val="20"/>
                <w:szCs w:val="20"/>
              </w:rPr>
            </w:pPr>
            <w:r w:rsidRPr="0007100C">
              <w:rPr>
                <w:rFonts w:ascii="Gill Sans MT" w:hAnsi="Gill Sans MT"/>
                <w:sz w:val="20"/>
                <w:szCs w:val="20"/>
              </w:rPr>
              <w:t xml:space="preserve">By the end of year 10, pupils in </w:t>
            </w:r>
            <w:r w:rsidR="00666991" w:rsidRPr="0007100C">
              <w:rPr>
                <w:rFonts w:ascii="Gill Sans MT" w:hAnsi="Gill Sans MT"/>
                <w:sz w:val="20"/>
                <w:szCs w:val="20"/>
              </w:rPr>
              <w:t>Religion and Worldviews</w:t>
            </w:r>
            <w:r w:rsidRPr="0007100C">
              <w:rPr>
                <w:rFonts w:ascii="Gill Sans MT" w:hAnsi="Gill Sans MT"/>
                <w:sz w:val="20"/>
                <w:szCs w:val="20"/>
              </w:rPr>
              <w:t xml:space="preserve"> will be able to</w:t>
            </w:r>
            <w:r w:rsidR="0035570D" w:rsidRPr="0007100C">
              <w:rPr>
                <w:rFonts w:ascii="Gill Sans MT" w:hAnsi="Gill Sans MT"/>
                <w:sz w:val="20"/>
                <w:szCs w:val="20"/>
              </w:rPr>
              <w:t xml:space="preserve"> … </w:t>
            </w:r>
          </w:p>
        </w:tc>
      </w:tr>
      <w:tr w:rsidR="009D73E6" w:rsidRPr="00313AEC" w14:paraId="3E8482AA" w14:textId="77777777" w:rsidTr="009D73E6">
        <w:trPr>
          <w:trHeight w:val="1060"/>
        </w:trPr>
        <w:tc>
          <w:tcPr>
            <w:tcW w:w="10426" w:type="dxa"/>
          </w:tcPr>
          <w:p w14:paraId="048D5F0F" w14:textId="2E604E03" w:rsidR="009D73E6" w:rsidRPr="0007100C" w:rsidRDefault="00666991" w:rsidP="00875D89">
            <w:pPr>
              <w:rPr>
                <w:rFonts w:ascii="Gill Sans MT" w:hAnsi="Gill Sans MT"/>
                <w:sz w:val="20"/>
                <w:szCs w:val="20"/>
              </w:rPr>
            </w:pPr>
            <w:r w:rsidRPr="0007100C">
              <w:rPr>
                <w:rFonts w:ascii="Gill Sans MT" w:hAnsi="Gill Sans MT"/>
                <w:sz w:val="20"/>
                <w:szCs w:val="20"/>
              </w:rPr>
              <w:t xml:space="preserve">Further develop their knowledge of ethics by exploring religious responses to the value of life. They will build on their knowledge of the six major world religions learnt during key stage 3 and be able to </w:t>
            </w:r>
            <w:r w:rsidR="00894B26" w:rsidRPr="0007100C">
              <w:rPr>
                <w:rFonts w:ascii="Gill Sans MT" w:hAnsi="Gill Sans MT"/>
                <w:sz w:val="20"/>
                <w:szCs w:val="20"/>
              </w:rPr>
              <w:t>articulate</w:t>
            </w:r>
            <w:r w:rsidRPr="0007100C">
              <w:rPr>
                <w:rFonts w:ascii="Gill Sans MT" w:hAnsi="Gill Sans MT"/>
                <w:sz w:val="20"/>
                <w:szCs w:val="20"/>
              </w:rPr>
              <w:t xml:space="preserve"> how each religion might respond to issues such as abortion and euthanasia. They will also be able to explain current UK law on each of these issues. </w:t>
            </w:r>
            <w:r w:rsidR="0027495E" w:rsidRPr="0007100C">
              <w:rPr>
                <w:rFonts w:ascii="Gill Sans MT" w:hAnsi="Gill Sans MT"/>
                <w:sz w:val="20"/>
                <w:szCs w:val="20"/>
              </w:rPr>
              <w:t xml:space="preserve">Pupils can confidently explain the causes and crime and compare religious responses to different types of punishment, with a particular focus on the death penalty. Pupils will also be able to analyse the advantages and disadvantages of the alternatives to prison and think about which is the appropriate punishment for young offenders. Pupils will be able to explain the causes of both absolute and relative </w:t>
            </w:r>
            <w:r w:rsidR="0007100C" w:rsidRPr="0007100C">
              <w:rPr>
                <w:rFonts w:ascii="Gill Sans MT" w:hAnsi="Gill Sans MT"/>
                <w:sz w:val="20"/>
                <w:szCs w:val="20"/>
              </w:rPr>
              <w:t>poverty and</w:t>
            </w:r>
            <w:r w:rsidR="0027495E" w:rsidRPr="0007100C">
              <w:rPr>
                <w:rFonts w:ascii="Gill Sans MT" w:hAnsi="Gill Sans MT"/>
                <w:sz w:val="20"/>
                <w:szCs w:val="20"/>
              </w:rPr>
              <w:t xml:space="preserve"> look at how poverty is experienced by those living in Britain. They will be able to explain how charities in both Islam and Christianity help those in poverty and articulate how their work links to religious teachings. </w:t>
            </w:r>
          </w:p>
        </w:tc>
      </w:tr>
      <w:tr w:rsidR="009D73E6" w:rsidRPr="00313AEC" w14:paraId="0E7A6E5F" w14:textId="77777777" w:rsidTr="009D73E6">
        <w:trPr>
          <w:trHeight w:val="298"/>
        </w:trPr>
        <w:tc>
          <w:tcPr>
            <w:tcW w:w="10426" w:type="dxa"/>
            <w:shd w:val="clear" w:color="auto" w:fill="CCFFCC"/>
          </w:tcPr>
          <w:p w14:paraId="7C9580C8" w14:textId="198C545F" w:rsidR="0035570D" w:rsidRPr="0007100C" w:rsidRDefault="009D73E6" w:rsidP="009D73E6">
            <w:pPr>
              <w:rPr>
                <w:rFonts w:ascii="Gill Sans MT" w:hAnsi="Gill Sans MT"/>
                <w:sz w:val="20"/>
                <w:szCs w:val="20"/>
              </w:rPr>
            </w:pPr>
            <w:r w:rsidRPr="0007100C">
              <w:rPr>
                <w:rFonts w:ascii="Gill Sans MT" w:hAnsi="Gill Sans MT"/>
                <w:sz w:val="20"/>
                <w:szCs w:val="20"/>
              </w:rPr>
              <w:t xml:space="preserve">By the end of year 11, pupils in </w:t>
            </w:r>
            <w:r w:rsidR="00666991" w:rsidRPr="0007100C">
              <w:rPr>
                <w:rFonts w:ascii="Gill Sans MT" w:hAnsi="Gill Sans MT"/>
                <w:sz w:val="20"/>
                <w:szCs w:val="20"/>
              </w:rPr>
              <w:t>Religion and Worldviews</w:t>
            </w:r>
            <w:r w:rsidRPr="0007100C">
              <w:rPr>
                <w:rFonts w:ascii="Gill Sans MT" w:hAnsi="Gill Sans MT"/>
                <w:sz w:val="20"/>
                <w:szCs w:val="20"/>
              </w:rPr>
              <w:t xml:space="preserve"> will be able to</w:t>
            </w:r>
            <w:r w:rsidR="0035570D" w:rsidRPr="0007100C">
              <w:rPr>
                <w:rFonts w:ascii="Gill Sans MT" w:hAnsi="Gill Sans MT"/>
                <w:sz w:val="20"/>
                <w:szCs w:val="20"/>
              </w:rPr>
              <w:t xml:space="preserve"> … </w:t>
            </w:r>
          </w:p>
        </w:tc>
      </w:tr>
      <w:tr w:rsidR="009D73E6" w:rsidRPr="00313AEC" w14:paraId="48DCD4C9" w14:textId="77777777" w:rsidTr="009D73E6">
        <w:trPr>
          <w:trHeight w:val="1060"/>
        </w:trPr>
        <w:tc>
          <w:tcPr>
            <w:tcW w:w="10426" w:type="dxa"/>
          </w:tcPr>
          <w:p w14:paraId="09E8F3C7" w14:textId="6BC5957C" w:rsidR="009D73E6" w:rsidRPr="0007100C" w:rsidRDefault="0027495E" w:rsidP="00F877EE">
            <w:pPr>
              <w:rPr>
                <w:rFonts w:ascii="Gill Sans MT" w:hAnsi="Gill Sans MT"/>
                <w:sz w:val="20"/>
                <w:szCs w:val="20"/>
              </w:rPr>
            </w:pPr>
            <w:r w:rsidRPr="0007100C">
              <w:rPr>
                <w:rFonts w:ascii="Gill Sans MT" w:hAnsi="Gill Sans MT"/>
                <w:sz w:val="20"/>
                <w:szCs w:val="20"/>
              </w:rPr>
              <w:t xml:space="preserve">Pupils will have a clear understanding of the origins of a variety of alternative religions such as Rastafarianism and Scientology. They will be able to justify why each </w:t>
            </w:r>
            <w:r w:rsidR="00E21334" w:rsidRPr="0007100C">
              <w:rPr>
                <w:rFonts w:ascii="Gill Sans MT" w:hAnsi="Gill Sans MT"/>
                <w:sz w:val="20"/>
                <w:szCs w:val="20"/>
              </w:rPr>
              <w:t xml:space="preserve">alternative religion </w:t>
            </w:r>
            <w:r w:rsidRPr="0007100C">
              <w:rPr>
                <w:rFonts w:ascii="Gill Sans MT" w:hAnsi="Gill Sans MT"/>
                <w:sz w:val="20"/>
                <w:szCs w:val="20"/>
              </w:rPr>
              <w:t>may or may not be recognised as an established religion and analyse what elements make up a religion</w:t>
            </w:r>
            <w:r w:rsidR="00E21334" w:rsidRPr="0007100C">
              <w:rPr>
                <w:rFonts w:ascii="Gill Sans MT" w:hAnsi="Gill Sans MT"/>
                <w:sz w:val="20"/>
                <w:szCs w:val="20"/>
              </w:rPr>
              <w:t>, such as a set of rules and a place of worship</w:t>
            </w:r>
            <w:r w:rsidRPr="0007100C">
              <w:rPr>
                <w:rFonts w:ascii="Gill Sans MT" w:hAnsi="Gill Sans MT"/>
                <w:sz w:val="20"/>
                <w:szCs w:val="20"/>
              </w:rPr>
              <w:t xml:space="preserve"> Pupils can </w:t>
            </w:r>
            <w:r w:rsidR="00E21334" w:rsidRPr="0007100C">
              <w:rPr>
                <w:rFonts w:ascii="Gill Sans MT" w:hAnsi="Gill Sans MT"/>
                <w:sz w:val="20"/>
                <w:szCs w:val="20"/>
              </w:rPr>
              <w:t>assess the significance of events that have occurred in each alternative religion and explain how each is practiced in the twenty first century.</w:t>
            </w:r>
          </w:p>
        </w:tc>
      </w:tr>
      <w:tr w:rsidR="009D73E6" w:rsidRPr="00313AEC" w14:paraId="45C806DA" w14:textId="77777777" w:rsidTr="009D73E6">
        <w:trPr>
          <w:trHeight w:val="332"/>
        </w:trPr>
        <w:tc>
          <w:tcPr>
            <w:tcW w:w="10426" w:type="dxa"/>
            <w:shd w:val="clear" w:color="auto" w:fill="CCFFCC"/>
          </w:tcPr>
          <w:p w14:paraId="5ADC0566" w14:textId="13AFADCE" w:rsidR="009D73E6" w:rsidRPr="0007100C" w:rsidRDefault="009D73E6" w:rsidP="009D73E6">
            <w:pPr>
              <w:rPr>
                <w:rFonts w:ascii="Gill Sans MT" w:hAnsi="Gill Sans MT"/>
                <w:sz w:val="20"/>
                <w:szCs w:val="20"/>
              </w:rPr>
            </w:pPr>
            <w:r w:rsidRPr="0007100C">
              <w:rPr>
                <w:rFonts w:ascii="Gill Sans MT" w:hAnsi="Gill Sans MT"/>
                <w:sz w:val="20"/>
                <w:szCs w:val="20"/>
              </w:rPr>
              <w:t xml:space="preserve">By the end of year 12, pupils in </w:t>
            </w:r>
            <w:r w:rsidR="00E21334" w:rsidRPr="0007100C">
              <w:rPr>
                <w:rFonts w:ascii="Gill Sans MT" w:hAnsi="Gill Sans MT"/>
                <w:sz w:val="20"/>
                <w:szCs w:val="20"/>
              </w:rPr>
              <w:t>Religion and Worldviews</w:t>
            </w:r>
            <w:r w:rsidRPr="0007100C">
              <w:rPr>
                <w:rFonts w:ascii="Gill Sans MT" w:hAnsi="Gill Sans MT"/>
                <w:sz w:val="20"/>
                <w:szCs w:val="20"/>
              </w:rPr>
              <w:t xml:space="preserve"> will be able to</w:t>
            </w:r>
            <w:r w:rsidR="0035570D" w:rsidRPr="0007100C">
              <w:rPr>
                <w:rFonts w:ascii="Gill Sans MT" w:hAnsi="Gill Sans MT"/>
                <w:sz w:val="20"/>
                <w:szCs w:val="20"/>
              </w:rPr>
              <w:t xml:space="preserve"> … </w:t>
            </w:r>
          </w:p>
        </w:tc>
      </w:tr>
      <w:tr w:rsidR="009D73E6" w:rsidRPr="00313AEC" w14:paraId="2B54C304" w14:textId="77777777" w:rsidTr="009D73E6">
        <w:trPr>
          <w:trHeight w:val="1060"/>
        </w:trPr>
        <w:tc>
          <w:tcPr>
            <w:tcW w:w="10426" w:type="dxa"/>
          </w:tcPr>
          <w:p w14:paraId="25BBA925" w14:textId="1A3EBBA4" w:rsidR="009D73E6" w:rsidRPr="0007100C" w:rsidRDefault="00E21334" w:rsidP="003C6E36">
            <w:pPr>
              <w:rPr>
                <w:rFonts w:ascii="Gill Sans MT" w:hAnsi="Gill Sans MT"/>
                <w:sz w:val="20"/>
                <w:szCs w:val="20"/>
              </w:rPr>
            </w:pPr>
            <w:r w:rsidRPr="0007100C">
              <w:rPr>
                <w:rFonts w:ascii="Gill Sans MT" w:hAnsi="Gill Sans MT"/>
                <w:sz w:val="20"/>
                <w:szCs w:val="20"/>
              </w:rPr>
              <w:t xml:space="preserve">Pupils will be able to explain the important </w:t>
            </w:r>
            <w:r w:rsidRPr="0007100C">
              <w:rPr>
                <w:rFonts w:ascii="Gill Sans MT" w:hAnsi="Gill Sans MT"/>
                <w:sz w:val="20"/>
                <w:szCs w:val="20"/>
              </w:rPr>
              <w:t>religious figures and sacred texts</w:t>
            </w:r>
            <w:r w:rsidRPr="0007100C">
              <w:rPr>
                <w:rFonts w:ascii="Gill Sans MT" w:hAnsi="Gill Sans MT"/>
                <w:sz w:val="20"/>
                <w:szCs w:val="20"/>
              </w:rPr>
              <w:t xml:space="preserve"> in Islam. They will be able to analyse</w:t>
            </w:r>
            <w:r w:rsidRPr="0007100C">
              <w:rPr>
                <w:rFonts w:ascii="Gill Sans MT" w:hAnsi="Gill Sans MT"/>
                <w:sz w:val="20"/>
                <w:szCs w:val="20"/>
              </w:rPr>
              <w:t xml:space="preserve"> religious concepts and </w:t>
            </w:r>
            <w:r w:rsidRPr="0007100C">
              <w:rPr>
                <w:rFonts w:ascii="Gill Sans MT" w:hAnsi="Gill Sans MT"/>
                <w:sz w:val="20"/>
                <w:szCs w:val="20"/>
              </w:rPr>
              <w:t xml:space="preserve">how these have an impact on the </w:t>
            </w:r>
            <w:r w:rsidRPr="0007100C">
              <w:rPr>
                <w:rFonts w:ascii="Gill Sans MT" w:hAnsi="Gill Sans MT"/>
                <w:sz w:val="20"/>
                <w:szCs w:val="20"/>
              </w:rPr>
              <w:t>religious practices and religious identity</w:t>
            </w:r>
            <w:r w:rsidRPr="0007100C">
              <w:rPr>
                <w:rFonts w:ascii="Gill Sans MT" w:hAnsi="Gill Sans MT"/>
                <w:sz w:val="20"/>
                <w:szCs w:val="20"/>
              </w:rPr>
              <w:t xml:space="preserve"> of Muslims in the UK today</w:t>
            </w:r>
            <w:r w:rsidRPr="0007100C">
              <w:rPr>
                <w:rFonts w:ascii="Gill Sans MT" w:hAnsi="Gill Sans MT"/>
                <w:sz w:val="20"/>
                <w:szCs w:val="20"/>
              </w:rPr>
              <w:t>.</w:t>
            </w:r>
            <w:r w:rsidRPr="0007100C">
              <w:rPr>
                <w:rFonts w:ascii="Gill Sans MT" w:hAnsi="Gill Sans MT"/>
                <w:sz w:val="20"/>
                <w:szCs w:val="20"/>
              </w:rPr>
              <w:t xml:space="preserve">  Pupils will be able to analyse the </w:t>
            </w:r>
            <w:r w:rsidRPr="0007100C">
              <w:rPr>
                <w:rFonts w:ascii="Gill Sans MT" w:hAnsi="Gill Sans MT"/>
                <w:sz w:val="20"/>
                <w:szCs w:val="20"/>
              </w:rPr>
              <w:t>philosophical issues and questions raised by religion and belief including at least three contrasting arguments about the existence or non-existence of God, gods or ultimate reality</w:t>
            </w:r>
            <w:r w:rsidRPr="0007100C">
              <w:rPr>
                <w:rFonts w:ascii="Gill Sans MT" w:hAnsi="Gill Sans MT"/>
                <w:sz w:val="20"/>
                <w:szCs w:val="20"/>
              </w:rPr>
              <w:t xml:space="preserve">. They will be able to explain </w:t>
            </w:r>
            <w:r w:rsidRPr="0007100C">
              <w:rPr>
                <w:rFonts w:ascii="Gill Sans MT" w:hAnsi="Gill Sans MT"/>
                <w:sz w:val="20"/>
                <w:szCs w:val="20"/>
              </w:rPr>
              <w:t xml:space="preserve">the nature and influence of religious experience </w:t>
            </w:r>
            <w:r w:rsidRPr="0007100C">
              <w:rPr>
                <w:rFonts w:ascii="Gill Sans MT" w:hAnsi="Gill Sans MT"/>
                <w:sz w:val="20"/>
                <w:szCs w:val="20"/>
              </w:rPr>
              <w:t xml:space="preserve">and the </w:t>
            </w:r>
            <w:r w:rsidRPr="0007100C">
              <w:rPr>
                <w:rFonts w:ascii="Gill Sans MT" w:hAnsi="Gill Sans MT"/>
                <w:sz w:val="20"/>
                <w:szCs w:val="20"/>
              </w:rPr>
              <w:t>challenges to religious belief such as the problems of evil and suffering</w:t>
            </w:r>
            <w:r w:rsidRPr="0007100C">
              <w:rPr>
                <w:rFonts w:ascii="Gill Sans MT" w:hAnsi="Gill Sans MT"/>
                <w:sz w:val="20"/>
                <w:szCs w:val="20"/>
              </w:rPr>
              <w:t xml:space="preserve">. </w:t>
            </w:r>
            <w:r w:rsidR="0007100C" w:rsidRPr="0007100C">
              <w:rPr>
                <w:rFonts w:ascii="Gill Sans MT" w:hAnsi="Gill Sans MT"/>
                <w:sz w:val="20"/>
                <w:szCs w:val="20"/>
              </w:rPr>
              <w:t>Pupils will be able to explain t</w:t>
            </w:r>
            <w:r w:rsidR="0007100C" w:rsidRPr="0007100C">
              <w:rPr>
                <w:rFonts w:ascii="Gill Sans MT" w:hAnsi="Gill Sans MT"/>
                <w:sz w:val="20"/>
                <w:szCs w:val="20"/>
              </w:rPr>
              <w:t xml:space="preserve">hree normative ethical theories such as deontological, teleological or </w:t>
            </w:r>
            <w:r w:rsidR="0007100C" w:rsidRPr="0007100C">
              <w:rPr>
                <w:rFonts w:ascii="Gill Sans MT" w:hAnsi="Gill Sans MT"/>
                <w:sz w:val="20"/>
                <w:szCs w:val="20"/>
              </w:rPr>
              <w:t>character-based</w:t>
            </w:r>
            <w:r w:rsidR="0007100C" w:rsidRPr="0007100C">
              <w:rPr>
                <w:rFonts w:ascii="Gill Sans MT" w:hAnsi="Gill Sans MT"/>
                <w:sz w:val="20"/>
                <w:szCs w:val="20"/>
              </w:rPr>
              <w:t xml:space="preserve"> ethics </w:t>
            </w:r>
            <w:r w:rsidR="0007100C" w:rsidRPr="0007100C">
              <w:rPr>
                <w:rFonts w:ascii="Gill Sans MT" w:hAnsi="Gill Sans MT"/>
                <w:sz w:val="20"/>
                <w:szCs w:val="20"/>
              </w:rPr>
              <w:t xml:space="preserve">and apply each theory to </w:t>
            </w:r>
            <w:r w:rsidR="0007100C" w:rsidRPr="0007100C">
              <w:rPr>
                <w:rFonts w:ascii="Gill Sans MT" w:hAnsi="Gill Sans MT"/>
                <w:sz w:val="20"/>
                <w:szCs w:val="20"/>
              </w:rPr>
              <w:t>two personal, societal or global issues of importance, including religious ethical perspectives</w:t>
            </w:r>
            <w:r w:rsidR="0007100C" w:rsidRPr="0007100C">
              <w:rPr>
                <w:rFonts w:ascii="Gill Sans MT" w:hAnsi="Gill Sans MT"/>
                <w:sz w:val="20"/>
                <w:szCs w:val="20"/>
              </w:rPr>
              <w:t xml:space="preserve">. </w:t>
            </w:r>
          </w:p>
        </w:tc>
      </w:tr>
      <w:tr w:rsidR="009D73E6" w:rsidRPr="00313AEC" w14:paraId="7FC86802" w14:textId="77777777" w:rsidTr="009D73E6">
        <w:trPr>
          <w:trHeight w:val="338"/>
        </w:trPr>
        <w:tc>
          <w:tcPr>
            <w:tcW w:w="10426" w:type="dxa"/>
            <w:shd w:val="clear" w:color="auto" w:fill="CCFFCC"/>
          </w:tcPr>
          <w:p w14:paraId="6DCA2A5F" w14:textId="52A2DD0A" w:rsidR="009D73E6" w:rsidRPr="0007100C" w:rsidRDefault="009D73E6" w:rsidP="009D73E6">
            <w:pPr>
              <w:rPr>
                <w:rFonts w:ascii="Gill Sans MT" w:hAnsi="Gill Sans MT"/>
                <w:sz w:val="20"/>
                <w:szCs w:val="20"/>
              </w:rPr>
            </w:pPr>
            <w:r w:rsidRPr="0007100C">
              <w:rPr>
                <w:rFonts w:ascii="Gill Sans MT" w:hAnsi="Gill Sans MT"/>
                <w:sz w:val="20"/>
                <w:szCs w:val="20"/>
              </w:rPr>
              <w:t xml:space="preserve">By the end of year 13, pupils in </w:t>
            </w:r>
            <w:r w:rsidR="00E21334" w:rsidRPr="0007100C">
              <w:rPr>
                <w:rFonts w:ascii="Gill Sans MT" w:hAnsi="Gill Sans MT"/>
                <w:sz w:val="20"/>
                <w:szCs w:val="20"/>
              </w:rPr>
              <w:t>Religion and Worldviews</w:t>
            </w:r>
            <w:r w:rsidRPr="0007100C">
              <w:rPr>
                <w:rFonts w:ascii="Gill Sans MT" w:hAnsi="Gill Sans MT"/>
                <w:sz w:val="20"/>
                <w:szCs w:val="20"/>
              </w:rPr>
              <w:t xml:space="preserve"> will be able to</w:t>
            </w:r>
            <w:r w:rsidR="0035570D" w:rsidRPr="0007100C">
              <w:rPr>
                <w:rFonts w:ascii="Gill Sans MT" w:hAnsi="Gill Sans MT"/>
                <w:sz w:val="20"/>
                <w:szCs w:val="20"/>
              </w:rPr>
              <w:t xml:space="preserve"> … </w:t>
            </w:r>
          </w:p>
        </w:tc>
      </w:tr>
      <w:tr w:rsidR="009D73E6" w:rsidRPr="00313AEC" w14:paraId="47FED0C3" w14:textId="77777777" w:rsidTr="009D73E6">
        <w:trPr>
          <w:trHeight w:val="1060"/>
        </w:trPr>
        <w:tc>
          <w:tcPr>
            <w:tcW w:w="10426" w:type="dxa"/>
          </w:tcPr>
          <w:p w14:paraId="464B0B57" w14:textId="2628F431" w:rsidR="009D73E6" w:rsidRPr="0007100C" w:rsidRDefault="00E21334" w:rsidP="00402059">
            <w:pPr>
              <w:rPr>
                <w:rFonts w:ascii="Gill Sans MT" w:hAnsi="Gill Sans MT"/>
                <w:sz w:val="20"/>
                <w:szCs w:val="20"/>
              </w:rPr>
            </w:pPr>
            <w:r w:rsidRPr="0007100C">
              <w:rPr>
                <w:rFonts w:ascii="Gill Sans MT" w:hAnsi="Gill Sans MT"/>
                <w:sz w:val="20"/>
                <w:szCs w:val="20"/>
              </w:rPr>
              <w:t xml:space="preserve">Explain the </w:t>
            </w:r>
            <w:r w:rsidRPr="0007100C">
              <w:rPr>
                <w:rFonts w:ascii="Gill Sans MT" w:hAnsi="Gill Sans MT"/>
                <w:sz w:val="20"/>
                <w:szCs w:val="20"/>
              </w:rPr>
              <w:t xml:space="preserve">significant social and historical developments in </w:t>
            </w:r>
            <w:r w:rsidRPr="0007100C">
              <w:rPr>
                <w:rFonts w:ascii="Gill Sans MT" w:hAnsi="Gill Sans MT"/>
                <w:sz w:val="20"/>
                <w:szCs w:val="20"/>
              </w:rPr>
              <w:t>Islam</w:t>
            </w:r>
            <w:r w:rsidRPr="0007100C">
              <w:rPr>
                <w:rFonts w:ascii="Gill Sans MT" w:hAnsi="Gill Sans MT"/>
                <w:sz w:val="20"/>
                <w:szCs w:val="20"/>
              </w:rPr>
              <w:t xml:space="preserve"> including the challenges of secularisation, science, responses to pluralism and diversity within traditions, migration, the changing roles of men and women, feminist and liberationist approaches</w:t>
            </w:r>
            <w:r w:rsidRPr="0007100C">
              <w:rPr>
                <w:rFonts w:ascii="Gill Sans MT" w:hAnsi="Gill Sans MT"/>
                <w:sz w:val="20"/>
                <w:szCs w:val="20"/>
              </w:rPr>
              <w:t>. Pupils will s</w:t>
            </w:r>
            <w:r w:rsidR="00690E7B" w:rsidRPr="0007100C">
              <w:rPr>
                <w:rFonts w:ascii="Gill Sans MT" w:hAnsi="Gill Sans MT"/>
                <w:sz w:val="20"/>
                <w:szCs w:val="20"/>
              </w:rPr>
              <w:t xml:space="preserve">how a clear understanding of </w:t>
            </w:r>
            <w:r w:rsidRPr="0007100C">
              <w:rPr>
                <w:rFonts w:ascii="Gill Sans MT" w:hAnsi="Gill Sans MT"/>
                <w:sz w:val="20"/>
                <w:szCs w:val="20"/>
              </w:rPr>
              <w:t>how views of religious language have changed over time; the challenges posed by the verification/falsification debate and language games theory over whether religious language should be viewed cognitively or non-cognitively; and a consideration of at least two different views about religious teachings being understood symbolically and analogically</w:t>
            </w:r>
            <w:r w:rsidRPr="0007100C">
              <w:rPr>
                <w:rFonts w:ascii="Gill Sans MT" w:hAnsi="Gill Sans MT"/>
                <w:sz w:val="20"/>
                <w:szCs w:val="20"/>
              </w:rPr>
              <w:t xml:space="preserve">. </w:t>
            </w:r>
            <w:r w:rsidR="0007100C" w:rsidRPr="0007100C">
              <w:rPr>
                <w:rFonts w:ascii="Gill Sans MT" w:hAnsi="Gill Sans MT"/>
                <w:sz w:val="20"/>
                <w:szCs w:val="20"/>
              </w:rPr>
              <w:t xml:space="preserve">Pupils be able to explain </w:t>
            </w:r>
            <w:r w:rsidR="0007100C" w:rsidRPr="0007100C">
              <w:rPr>
                <w:rFonts w:ascii="Gill Sans MT" w:hAnsi="Gill Sans MT"/>
                <w:sz w:val="20"/>
                <w:szCs w:val="20"/>
              </w:rPr>
              <w:t>how ethical language in the modern era has changed over time; including a study of meta-ethical theories and significant ideas in religious and moral thought such as free will, conscience or authority</w:t>
            </w:r>
            <w:r w:rsidR="0007100C" w:rsidRPr="0007100C">
              <w:rPr>
                <w:rFonts w:ascii="Gill Sans MT" w:hAnsi="Gill Sans MT"/>
                <w:sz w:val="20"/>
                <w:szCs w:val="20"/>
              </w:rPr>
              <w:t>.</w:t>
            </w:r>
          </w:p>
        </w:tc>
      </w:tr>
    </w:tbl>
    <w:p w14:paraId="159B9F9C" w14:textId="77777777" w:rsidR="00C022E4" w:rsidRPr="00976EC5" w:rsidRDefault="00C022E4" w:rsidP="00822FFF">
      <w:pPr>
        <w:rPr>
          <w:rFonts w:ascii="Gill Sans MT" w:hAnsi="Gill Sans MT"/>
          <w:sz w:val="40"/>
          <w:szCs w:val="40"/>
        </w:rPr>
      </w:pPr>
    </w:p>
    <w:sectPr w:rsidR="00C022E4" w:rsidRPr="00976EC5" w:rsidSect="009D73E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266"/>
    <w:rsid w:val="00057745"/>
    <w:rsid w:val="00067D9F"/>
    <w:rsid w:val="0007100C"/>
    <w:rsid w:val="000922AE"/>
    <w:rsid w:val="000F0C84"/>
    <w:rsid w:val="00206FB1"/>
    <w:rsid w:val="0022697A"/>
    <w:rsid w:val="0027495E"/>
    <w:rsid w:val="002D5DCE"/>
    <w:rsid w:val="00313AEC"/>
    <w:rsid w:val="0031444D"/>
    <w:rsid w:val="0035570D"/>
    <w:rsid w:val="003C6E36"/>
    <w:rsid w:val="00402059"/>
    <w:rsid w:val="00433EE2"/>
    <w:rsid w:val="0061748B"/>
    <w:rsid w:val="00620A9A"/>
    <w:rsid w:val="00666991"/>
    <w:rsid w:val="00690E7B"/>
    <w:rsid w:val="00781E84"/>
    <w:rsid w:val="00805CAE"/>
    <w:rsid w:val="00822FFF"/>
    <w:rsid w:val="00832EE0"/>
    <w:rsid w:val="008726F3"/>
    <w:rsid w:val="00875D89"/>
    <w:rsid w:val="008844FC"/>
    <w:rsid w:val="00894B26"/>
    <w:rsid w:val="00976EC5"/>
    <w:rsid w:val="009A6BA1"/>
    <w:rsid w:val="009B494B"/>
    <w:rsid w:val="009D73E6"/>
    <w:rsid w:val="009F35C2"/>
    <w:rsid w:val="00A01F8F"/>
    <w:rsid w:val="00A146AC"/>
    <w:rsid w:val="00A741A1"/>
    <w:rsid w:val="00AE3E7F"/>
    <w:rsid w:val="00B150A5"/>
    <w:rsid w:val="00B36706"/>
    <w:rsid w:val="00C022E4"/>
    <w:rsid w:val="00C33110"/>
    <w:rsid w:val="00D0493A"/>
    <w:rsid w:val="00D26266"/>
    <w:rsid w:val="00D75886"/>
    <w:rsid w:val="00DB4C08"/>
    <w:rsid w:val="00DB69A6"/>
    <w:rsid w:val="00DD0283"/>
    <w:rsid w:val="00E21334"/>
    <w:rsid w:val="00E72A52"/>
    <w:rsid w:val="00E83334"/>
    <w:rsid w:val="00EF4875"/>
    <w:rsid w:val="00F40F42"/>
    <w:rsid w:val="00F77229"/>
    <w:rsid w:val="00F87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684E8"/>
  <w15:chartTrackingRefBased/>
  <w15:docId w15:val="{5BD550AD-0A85-442C-A048-0EFBB9841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6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993</Words>
  <Characters>5051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Hillcrest School and Sixth Form</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AGuyver</dc:creator>
  <cp:keywords/>
  <dc:description/>
  <cp:lastModifiedBy>JAbbotts</cp:lastModifiedBy>
  <cp:revision>2</cp:revision>
  <dcterms:created xsi:type="dcterms:W3CDTF">2025-07-07T08:20:00Z</dcterms:created>
  <dcterms:modified xsi:type="dcterms:W3CDTF">2025-07-07T08:20:00Z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3df37dce-bb90-4b18-8e20-25ddc2aaa5ef</vt:lpwstr>
  </property>
</Properties>
</file>