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04AE" w14:textId="77777777" w:rsidR="003C0DD5" w:rsidRPr="003C0DD5" w:rsidRDefault="003C0DD5" w:rsidP="003C0DD5">
      <w:pPr>
        <w:shd w:val="clear" w:color="auto" w:fill="24303B"/>
        <w:spacing w:after="150" w:line="240" w:lineRule="auto"/>
        <w:outlineLvl w:val="1"/>
        <w:rPr>
          <w:rFonts w:ascii="Open Sans" w:eastAsia="Times New Roman" w:hAnsi="Open Sans" w:cs="Open Sans"/>
          <w:b/>
          <w:bCs/>
          <w:color w:val="EBECED"/>
          <w:sz w:val="36"/>
          <w:szCs w:val="36"/>
          <w:lang w:eastAsia="en-GB"/>
        </w:rPr>
      </w:pPr>
      <w:r w:rsidRPr="003C0DD5">
        <w:rPr>
          <w:rFonts w:ascii="Open Sans" w:eastAsia="Times New Roman" w:hAnsi="Open Sans" w:cs="Open Sans"/>
          <w:b/>
          <w:bCs/>
          <w:color w:val="EBECED"/>
          <w:sz w:val="36"/>
          <w:szCs w:val="36"/>
          <w:lang w:eastAsia="en-GB"/>
        </w:rPr>
        <w:t>Safeguarding weekly email- Waiting Room</w:t>
      </w:r>
    </w:p>
    <w:p w14:paraId="6B27FE58" w14:textId="77777777" w:rsidR="003C0DD5" w:rsidRPr="003C0DD5" w:rsidRDefault="003C0DD5" w:rsidP="003C0DD5">
      <w:pPr>
        <w:shd w:val="clear" w:color="auto" w:fill="FFFFFF"/>
        <w:spacing w:after="150" w:line="330" w:lineRule="atLeast"/>
        <w:jc w:val="right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3C0DD5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Sent 05 May 2021 11:00</w:t>
      </w:r>
    </w:p>
    <w:p w14:paraId="00EE2FCF" w14:textId="51DC556C" w:rsidR="003C0DD5" w:rsidRPr="003C0DD5" w:rsidRDefault="003C0DD5" w:rsidP="003C0DD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3C0DD5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>Dear </w:t>
      </w:r>
      <w:r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Parent/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Carer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,</w:t>
      </w:r>
    </w:p>
    <w:p w14:paraId="1AAA0D8F" w14:textId="22C54924" w:rsidR="003C0DD5" w:rsidRPr="003C0DD5" w:rsidRDefault="003C0DD5" w:rsidP="003C0DD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3C0DD5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>Please see below a link to a wide range of family support agencies listed in the 'Waiting Room' directory. The website aims to direct families to a wide range of support available in Birmingham for families impacted by COVID-19. </w:t>
      </w:r>
    </w:p>
    <w:p w14:paraId="08D6F1BB" w14:textId="77777777" w:rsidR="003C0DD5" w:rsidRPr="003C0DD5" w:rsidRDefault="003C0DD5" w:rsidP="003C0DD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hyperlink r:id="rId4" w:anchor="block" w:history="1">
        <w:r w:rsidRPr="003C0D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" w:eastAsia="en-GB"/>
          </w:rPr>
          <w:t>https://the-waitingroom.org/sf#block</w:t>
        </w:r>
      </w:hyperlink>
    </w:p>
    <w:p w14:paraId="3904510D" w14:textId="77777777" w:rsidR="003C0DD5" w:rsidRPr="003C0DD5" w:rsidRDefault="003C0DD5" w:rsidP="003C0DD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3C0DD5"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 </w:t>
      </w:r>
    </w:p>
    <w:p w14:paraId="75A62973" w14:textId="77777777" w:rsidR="003C0DD5" w:rsidRPr="003C0DD5" w:rsidRDefault="003C0DD5" w:rsidP="003C0DD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3C0DD5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>Kind regards</w:t>
      </w:r>
    </w:p>
    <w:p w14:paraId="029116CB" w14:textId="77777777" w:rsidR="003C0DD5" w:rsidRPr="003C0DD5" w:rsidRDefault="003C0DD5" w:rsidP="003C0DD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3C0DD5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>Hillcrest School</w:t>
      </w:r>
    </w:p>
    <w:p w14:paraId="37AB40AB" w14:textId="77777777" w:rsidR="00AF1202" w:rsidRDefault="00AF1202"/>
    <w:sectPr w:rsidR="00AF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D5"/>
    <w:rsid w:val="003C0DD5"/>
    <w:rsid w:val="00A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202A"/>
  <w15:chartTrackingRefBased/>
  <w15:docId w15:val="{0551FB7D-BC6A-4970-9542-EE68C832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-waitingroom.org/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Hearnshaw</dc:creator>
  <cp:keywords/>
  <dc:description/>
  <cp:lastModifiedBy>J Hearnshaw</cp:lastModifiedBy>
  <cp:revision>1</cp:revision>
  <cp:lastPrinted>2022-01-11T13:41:00Z</cp:lastPrinted>
  <dcterms:created xsi:type="dcterms:W3CDTF">2022-01-11T13:41:00Z</dcterms:created>
  <dcterms:modified xsi:type="dcterms:W3CDTF">2022-01-11T13:42:00Z</dcterms:modified>
</cp:coreProperties>
</file>